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25" w:rsidRPr="00C53D96" w:rsidRDefault="00B1300A" w:rsidP="00B1300A">
      <w:pPr>
        <w:jc w:val="center"/>
        <w:rPr>
          <w:rFonts w:ascii="Times New Roman" w:hAnsi="Times New Roman" w:cs="Times New Roman"/>
          <w:b/>
          <w:sz w:val="40"/>
          <w:szCs w:val="40"/>
        </w:rPr>
      </w:pPr>
      <w:r w:rsidRPr="00C53D96">
        <w:rPr>
          <w:rFonts w:ascii="Times New Roman" w:hAnsi="Times New Roman" w:cs="Times New Roman"/>
          <w:b/>
          <w:sz w:val="40"/>
          <w:szCs w:val="40"/>
        </w:rPr>
        <w:t>Nội dung ôn tập môn Địa lí</w:t>
      </w:r>
    </w:p>
    <w:tbl>
      <w:tblPr>
        <w:tblStyle w:val="TableGrid"/>
        <w:tblW w:w="0" w:type="auto"/>
        <w:tblInd w:w="392" w:type="dxa"/>
        <w:tblLook w:val="04A0" w:firstRow="1" w:lastRow="0" w:firstColumn="1" w:lastColumn="0" w:noHBand="0" w:noVBand="1"/>
      </w:tblPr>
      <w:tblGrid>
        <w:gridCol w:w="850"/>
        <w:gridCol w:w="6096"/>
        <w:gridCol w:w="1984"/>
      </w:tblGrid>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Khối</w:t>
            </w:r>
          </w:p>
        </w:tc>
        <w:tc>
          <w:tcPr>
            <w:tcW w:w="6096"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Nội dung ôn tập</w:t>
            </w:r>
          </w:p>
        </w:tc>
        <w:tc>
          <w:tcPr>
            <w:tcW w:w="1984"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Ghi chú</w:t>
            </w:r>
          </w:p>
        </w:tc>
      </w:tr>
      <w:tr w:rsidR="00167A6D" w:rsidTr="00B1300A">
        <w:tc>
          <w:tcPr>
            <w:tcW w:w="850" w:type="dxa"/>
          </w:tcPr>
          <w:p w:rsidR="00167A6D" w:rsidRPr="00E27FE0" w:rsidRDefault="00167A6D" w:rsidP="00B1300A">
            <w:pPr>
              <w:jc w:val="center"/>
              <w:rPr>
                <w:rFonts w:ascii="Times New Roman" w:hAnsi="Times New Roman" w:cs="Times New Roman"/>
                <w:b/>
                <w:sz w:val="24"/>
                <w:szCs w:val="24"/>
              </w:rPr>
            </w:pPr>
            <w:r w:rsidRPr="00E27FE0">
              <w:rPr>
                <w:rFonts w:ascii="Times New Roman" w:hAnsi="Times New Roman" w:cs="Times New Roman"/>
                <w:b/>
                <w:sz w:val="24"/>
                <w:szCs w:val="24"/>
              </w:rPr>
              <w:t>6</w:t>
            </w:r>
          </w:p>
        </w:tc>
        <w:tc>
          <w:tcPr>
            <w:tcW w:w="6096" w:type="dxa"/>
          </w:tcPr>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Khí áp là gì? Quan sát hình 50 (SGK trang 58), em hãy cho biết các đai áp thấp và các đai áp cao nằm ở những vĩ độ nào?</w:t>
            </w:r>
          </w:p>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Gió là gì, nguyên nhân sinh ra gió? Quan sát hình 51 (SGK trang 59), em hãy kể tên các loại gió chính trên Trái Đất và mô tả sự phân bố của chúng.</w:t>
            </w:r>
          </w:p>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Hơi nước trong không khí do đâu mà có?</w:t>
            </w:r>
          </w:p>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Đọc bảng “Lượng hơi nước tối đa trong không khí”, em hãy cho biết nhiệt độ có ảnh hưởng đến khả năng chứa hơi nước của không khí như thế nào?</w:t>
            </w:r>
          </w:p>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Trong điều kiện nào thì hơi nước trong không khí sẽ ngưng tụ thành mây, mưa… ?</w:t>
            </w:r>
          </w:p>
          <w:p w:rsidR="00167A6D"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Dựa vào hình 53 (SGK trang 62), em hãy cho biết: Tháng nào có lượng mưa nhiều nhất, lượng mưa khoảng bao nhiêu mm? Tháng nào có lượng mưa ít nhất, lượng mưa khoảng bao nhiêu mm?</w:t>
            </w:r>
          </w:p>
          <w:p w:rsidR="00167A6D" w:rsidRPr="00583332" w:rsidRDefault="00167A6D" w:rsidP="00E00138">
            <w:pPr>
              <w:pStyle w:val="ListParagraph"/>
              <w:numPr>
                <w:ilvl w:val="0"/>
                <w:numId w:val="1"/>
              </w:numPr>
              <w:tabs>
                <w:tab w:val="left" w:pos="436"/>
              </w:tabs>
              <w:spacing w:after="120"/>
              <w:ind w:left="436" w:hanging="425"/>
              <w:jc w:val="both"/>
              <w:rPr>
                <w:rFonts w:ascii="Times New Roman" w:hAnsi="Times New Roman" w:cs="Times New Roman"/>
                <w:sz w:val="26"/>
                <w:szCs w:val="26"/>
              </w:rPr>
            </w:pPr>
            <w:r>
              <w:rPr>
                <w:rFonts w:ascii="Times New Roman" w:hAnsi="Times New Roman" w:cs="Times New Roman"/>
                <w:sz w:val="26"/>
                <w:szCs w:val="26"/>
              </w:rPr>
              <w:t>Quan sát hình 54 (SGK trang 63), em hãy nêu nhận xét về sự phân bố lượng mưa trên Thế giới. Nước ta nằm trong khu vực có lượng mưa trung bình năm là bao nhiêu?</w:t>
            </w:r>
          </w:p>
        </w:tc>
        <w:tc>
          <w:tcPr>
            <w:tcW w:w="1984" w:type="dxa"/>
          </w:tcPr>
          <w:p w:rsidR="00167A6D" w:rsidRDefault="00167A6D" w:rsidP="00B1300A">
            <w:pPr>
              <w:jc w:val="center"/>
              <w:rPr>
                <w:rFonts w:ascii="Times New Roman" w:hAnsi="Times New Roman" w:cs="Times New Roman"/>
                <w:sz w:val="24"/>
                <w:szCs w:val="24"/>
              </w:rPr>
            </w:pPr>
            <w:r>
              <w:rPr>
                <w:rFonts w:ascii="Times New Roman" w:hAnsi="Times New Roman" w:cs="Times New Roman"/>
                <w:sz w:val="24"/>
                <w:szCs w:val="24"/>
              </w:rPr>
              <w:t>SGK bài 19,20</w:t>
            </w:r>
          </w:p>
        </w:tc>
      </w:tr>
      <w:tr w:rsidR="00167A6D" w:rsidRPr="003905DA" w:rsidTr="00B1300A">
        <w:tc>
          <w:tcPr>
            <w:tcW w:w="850" w:type="dxa"/>
          </w:tcPr>
          <w:p w:rsidR="00167A6D" w:rsidRPr="003905DA" w:rsidRDefault="00167A6D" w:rsidP="00B1300A">
            <w:pPr>
              <w:jc w:val="center"/>
              <w:rPr>
                <w:rFonts w:ascii="Times New Roman" w:hAnsi="Times New Roman" w:cs="Times New Roman"/>
                <w:b/>
                <w:sz w:val="26"/>
                <w:szCs w:val="26"/>
              </w:rPr>
            </w:pPr>
            <w:r w:rsidRPr="003905DA">
              <w:rPr>
                <w:rFonts w:ascii="Times New Roman" w:hAnsi="Times New Roman" w:cs="Times New Roman"/>
                <w:b/>
                <w:sz w:val="26"/>
                <w:szCs w:val="26"/>
              </w:rPr>
              <w:t>7</w:t>
            </w:r>
          </w:p>
        </w:tc>
        <w:tc>
          <w:tcPr>
            <w:tcW w:w="6096"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 xml:space="preserve">Câu 1:Dựa vào H46.1. và 46.2 em hãy trình bày sự phân tầng thực vật theo độ cao ở sườn Đông và Tây của dãy Andet theo bảng sau  ? </w:t>
            </w:r>
          </w:p>
          <w:p w:rsidR="00167A6D" w:rsidRPr="003905DA" w:rsidRDefault="00167A6D" w:rsidP="00B1300A">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447"/>
              <w:gridCol w:w="2463"/>
              <w:gridCol w:w="1955"/>
            </w:tblGrid>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Độ cao (m)</w:t>
                  </w:r>
                </w:p>
              </w:tc>
              <w:tc>
                <w:tcPr>
                  <w:tcW w:w="2463"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Kiểu thực vật ở sườn Tây</w:t>
                  </w:r>
                </w:p>
              </w:tc>
              <w:tc>
                <w:tcPr>
                  <w:tcW w:w="1955"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Kiểu thực vật ở sườn Đông</w:t>
                  </w: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0-1000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1000-2000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2000-3000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3000- 4000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4000-5000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r w:rsidR="00167A6D" w:rsidRPr="003905DA" w:rsidTr="00211E85">
              <w:tc>
                <w:tcPr>
                  <w:tcW w:w="1447" w:type="dxa"/>
                </w:tcPr>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Trên 5000</w:t>
                  </w:r>
                </w:p>
              </w:tc>
              <w:tc>
                <w:tcPr>
                  <w:tcW w:w="2463" w:type="dxa"/>
                </w:tcPr>
                <w:p w:rsidR="00167A6D" w:rsidRPr="003905DA" w:rsidRDefault="00167A6D" w:rsidP="00B1300A">
                  <w:pPr>
                    <w:rPr>
                      <w:rFonts w:ascii="Times New Roman" w:hAnsi="Times New Roman" w:cs="Times New Roman"/>
                      <w:sz w:val="26"/>
                      <w:szCs w:val="26"/>
                    </w:rPr>
                  </w:pPr>
                </w:p>
              </w:tc>
              <w:tc>
                <w:tcPr>
                  <w:tcW w:w="1955" w:type="dxa"/>
                </w:tcPr>
                <w:p w:rsidR="00167A6D" w:rsidRPr="003905DA" w:rsidRDefault="00167A6D" w:rsidP="00B1300A">
                  <w:pPr>
                    <w:rPr>
                      <w:rFonts w:ascii="Times New Roman" w:hAnsi="Times New Roman" w:cs="Times New Roman"/>
                      <w:sz w:val="26"/>
                      <w:szCs w:val="26"/>
                    </w:rPr>
                  </w:pPr>
                </w:p>
              </w:tc>
            </w:tr>
          </w:tbl>
          <w:p w:rsidR="00167A6D" w:rsidRPr="003905DA" w:rsidRDefault="00167A6D" w:rsidP="00B1300A">
            <w:pPr>
              <w:rPr>
                <w:rFonts w:ascii="Times New Roman" w:hAnsi="Times New Roman" w:cs="Times New Roman"/>
                <w:sz w:val="26"/>
                <w:szCs w:val="26"/>
              </w:rPr>
            </w:pPr>
          </w:p>
          <w:p w:rsidR="00167A6D"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Câu 2:Dựa vào sự hiểu biết của em và quan sát lược đồ hình 41.1 giải thích vì sao ở cùng độ cao 0-1000 m nhưng ở sườn Đông có rừng rậm nhiệt đới phát triển còn sườn Tây có thảm thực vật nửa hoang mạc ?</w:t>
            </w:r>
          </w:p>
          <w:p w:rsidR="000A58D9" w:rsidRPr="003905DA" w:rsidRDefault="000A58D9" w:rsidP="00B1300A">
            <w:pPr>
              <w:rPr>
                <w:rFonts w:ascii="Times New Roman" w:hAnsi="Times New Roman" w:cs="Times New Roman"/>
                <w:sz w:val="26"/>
                <w:szCs w:val="26"/>
              </w:rPr>
            </w:pPr>
          </w:p>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 xml:space="preserve">Câu 3: Xác định vị trí của Châu Nam cực? Vị trí này có </w:t>
            </w:r>
            <w:r w:rsidRPr="003905DA">
              <w:rPr>
                <w:rFonts w:ascii="Times New Roman" w:hAnsi="Times New Roman" w:cs="Times New Roman"/>
                <w:sz w:val="26"/>
                <w:szCs w:val="26"/>
              </w:rPr>
              <w:lastRenderedPageBreak/>
              <w:t>ảnh hưởng  gì đến khí hậu của Châu Nam Cực ?</w:t>
            </w:r>
          </w:p>
          <w:p w:rsidR="00167A6D" w:rsidRPr="003905DA"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Câu 4: Sự thích nghi của Động thực vật ở Châu Nam Cực ?</w:t>
            </w:r>
          </w:p>
          <w:p w:rsidR="00167A6D"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Câu 5 : Nếu lớp băng  ở Châu Nam Cực ngày càng tan chảy thì sẽ ảnh hưởng như thế nào đến người dân ven biển và nước ta ?</w:t>
            </w:r>
          </w:p>
          <w:p w:rsidR="000A58D9" w:rsidRDefault="00167A6D" w:rsidP="00B1300A">
            <w:pPr>
              <w:rPr>
                <w:rFonts w:ascii="Times New Roman" w:hAnsi="Times New Roman" w:cs="Times New Roman"/>
                <w:sz w:val="26"/>
                <w:szCs w:val="26"/>
              </w:rPr>
            </w:pPr>
            <w:r w:rsidRPr="003905DA">
              <w:rPr>
                <w:rFonts w:ascii="Times New Roman" w:hAnsi="Times New Roman" w:cs="Times New Roman"/>
                <w:sz w:val="26"/>
                <w:szCs w:val="26"/>
              </w:rPr>
              <w:t>Câu 6 : Dựa vào lược đồ 48.1 và sự hiểu biết của em hãy giải thích  tại sao diện tích hoang mạc và bán hoang mạc lại chiếm diện tích lớn ở Châu Đại Dương ?</w:t>
            </w:r>
          </w:p>
          <w:p w:rsidR="000A58D9" w:rsidRDefault="000A58D9" w:rsidP="00B1300A">
            <w:pPr>
              <w:rPr>
                <w:rFonts w:ascii="Times New Roman" w:hAnsi="Times New Roman" w:cs="Times New Roman"/>
                <w:sz w:val="26"/>
                <w:szCs w:val="26"/>
              </w:rPr>
            </w:pPr>
          </w:p>
          <w:p w:rsidR="000A58D9" w:rsidRPr="000A58D9" w:rsidRDefault="000A58D9" w:rsidP="000A58D9">
            <w:pPr>
              <w:tabs>
                <w:tab w:val="left" w:pos="436"/>
              </w:tabs>
              <w:spacing w:after="120"/>
              <w:jc w:val="both"/>
              <w:rPr>
                <w:rFonts w:ascii="Times New Roman" w:hAnsi="Times New Roman" w:cs="Times New Roman"/>
                <w:sz w:val="26"/>
                <w:szCs w:val="26"/>
              </w:rPr>
            </w:pPr>
            <w:r>
              <w:rPr>
                <w:rFonts w:ascii="Times New Roman" w:hAnsi="Times New Roman" w:cs="Times New Roman"/>
                <w:sz w:val="26"/>
                <w:szCs w:val="26"/>
              </w:rPr>
              <w:t xml:space="preserve">Câu 7: </w:t>
            </w:r>
            <w:r w:rsidRPr="000A58D9">
              <w:rPr>
                <w:rFonts w:ascii="Times New Roman" w:hAnsi="Times New Roman" w:cs="Times New Roman"/>
                <w:sz w:val="26"/>
                <w:szCs w:val="26"/>
                <w:lang w:val="vi-VN"/>
              </w:rPr>
              <w:t>Dựa vào bảng số liệu SGK trang 147, em hãy nêu nhận xét về mật độ dân số và tỉ lệ dân thành thị ở một số quốc gia thuộc Châu Đạ</w:t>
            </w:r>
            <w:r>
              <w:rPr>
                <w:rFonts w:ascii="Times New Roman" w:hAnsi="Times New Roman" w:cs="Times New Roman"/>
                <w:sz w:val="26"/>
                <w:szCs w:val="26"/>
                <w:lang w:val="vi-VN"/>
              </w:rPr>
              <w:t>i Dương</w:t>
            </w:r>
            <w:r>
              <w:rPr>
                <w:rFonts w:ascii="Times New Roman" w:hAnsi="Times New Roman" w:cs="Times New Roman"/>
                <w:sz w:val="26"/>
                <w:szCs w:val="26"/>
              </w:rPr>
              <w:t>?</w:t>
            </w:r>
          </w:p>
          <w:p w:rsidR="000A58D9" w:rsidRPr="000A58D9" w:rsidRDefault="000A58D9" w:rsidP="000A58D9">
            <w:pPr>
              <w:tabs>
                <w:tab w:val="left" w:pos="436"/>
              </w:tabs>
              <w:spacing w:after="120"/>
              <w:jc w:val="both"/>
              <w:rPr>
                <w:rFonts w:ascii="Times New Roman" w:hAnsi="Times New Roman" w:cs="Times New Roman"/>
                <w:sz w:val="26"/>
                <w:szCs w:val="26"/>
                <w:lang w:val="vi-VN"/>
              </w:rPr>
            </w:pPr>
            <w:r>
              <w:rPr>
                <w:rFonts w:ascii="Times New Roman" w:hAnsi="Times New Roman" w:cs="Times New Roman"/>
                <w:sz w:val="26"/>
                <w:szCs w:val="26"/>
              </w:rPr>
              <w:t xml:space="preserve">Câu 8: </w:t>
            </w:r>
            <w:r w:rsidRPr="000A58D9">
              <w:rPr>
                <w:rFonts w:ascii="Times New Roman" w:hAnsi="Times New Roman" w:cs="Times New Roman"/>
                <w:sz w:val="26"/>
                <w:szCs w:val="26"/>
                <w:lang w:val="vi-VN"/>
              </w:rPr>
              <w:t>Dựa vào bảng số liệu thống kê SGK trang 148, em hãy nêu nhận xét về trinh độ phát triển kinh tế của một số quốc gia ở Châu Đại Dương.</w:t>
            </w:r>
          </w:p>
          <w:p w:rsidR="000A58D9" w:rsidRPr="000A58D9" w:rsidRDefault="000A58D9" w:rsidP="000A58D9">
            <w:pPr>
              <w:tabs>
                <w:tab w:val="left" w:pos="436"/>
              </w:tabs>
              <w:spacing w:after="120"/>
              <w:jc w:val="both"/>
              <w:rPr>
                <w:rFonts w:ascii="Times New Roman" w:hAnsi="Times New Roman" w:cs="Times New Roman"/>
                <w:sz w:val="26"/>
                <w:szCs w:val="26"/>
                <w:lang w:val="vi-VN"/>
              </w:rPr>
            </w:pPr>
            <w:r>
              <w:rPr>
                <w:rFonts w:ascii="Times New Roman" w:hAnsi="Times New Roman" w:cs="Times New Roman"/>
                <w:sz w:val="26"/>
                <w:szCs w:val="26"/>
              </w:rPr>
              <w:t xml:space="preserve">Câu 9: </w:t>
            </w:r>
            <w:r w:rsidRPr="000A58D9">
              <w:rPr>
                <w:rFonts w:ascii="Times New Roman" w:hAnsi="Times New Roman" w:cs="Times New Roman"/>
                <w:sz w:val="26"/>
                <w:szCs w:val="26"/>
                <w:lang w:val="vi-VN"/>
              </w:rPr>
              <w:t>Dựa và kiến thức đã học kết hợp với H49.3 (SGK trang 149), em hãy cho biết:</w:t>
            </w:r>
          </w:p>
          <w:p w:rsidR="000A58D9" w:rsidRDefault="000A58D9" w:rsidP="000A58D9">
            <w:pPr>
              <w:pStyle w:val="ListParagraph"/>
              <w:numPr>
                <w:ilvl w:val="0"/>
                <w:numId w:val="3"/>
              </w:numPr>
              <w:tabs>
                <w:tab w:val="left" w:pos="573"/>
              </w:tabs>
              <w:spacing w:after="120"/>
              <w:ind w:left="573" w:hanging="137"/>
              <w:jc w:val="both"/>
              <w:rPr>
                <w:rFonts w:ascii="Times New Roman" w:hAnsi="Times New Roman" w:cs="Times New Roman"/>
                <w:sz w:val="26"/>
                <w:szCs w:val="26"/>
                <w:lang w:val="vi-VN"/>
              </w:rPr>
            </w:pPr>
            <w:r>
              <w:rPr>
                <w:rFonts w:ascii="Times New Roman" w:hAnsi="Times New Roman" w:cs="Times New Roman"/>
                <w:sz w:val="26"/>
                <w:szCs w:val="26"/>
                <w:lang w:val="vi-VN"/>
              </w:rPr>
              <w:t>Phía Nam Ô-xtrây-li-a vật nuôi và cây trồng loạ</w:t>
            </w:r>
            <w:r>
              <w:rPr>
                <w:rFonts w:ascii="Times New Roman" w:hAnsi="Times New Roman" w:cs="Times New Roman"/>
                <w:sz w:val="26"/>
                <w:szCs w:val="26"/>
                <w:lang w:val="vi-VN"/>
              </w:rPr>
              <w:t>i</w:t>
            </w:r>
            <w:r>
              <w:rPr>
                <w:rFonts w:ascii="Times New Roman" w:hAnsi="Times New Roman" w:cs="Times New Roman"/>
                <w:sz w:val="26"/>
                <w:szCs w:val="26"/>
              </w:rPr>
              <w:t xml:space="preserve"> nào </w:t>
            </w:r>
            <w:r>
              <w:rPr>
                <w:rFonts w:ascii="Times New Roman" w:hAnsi="Times New Roman" w:cs="Times New Roman"/>
                <w:sz w:val="26"/>
                <w:szCs w:val="26"/>
                <w:lang w:val="vi-VN"/>
              </w:rPr>
              <w:t>được phân bố và phát triển mạnh? Tại sao?</w:t>
            </w:r>
          </w:p>
          <w:p w:rsidR="000A58D9" w:rsidRDefault="000A58D9" w:rsidP="000A58D9">
            <w:pPr>
              <w:pStyle w:val="ListParagraph"/>
              <w:numPr>
                <w:ilvl w:val="0"/>
                <w:numId w:val="3"/>
              </w:numPr>
              <w:rPr>
                <w:rFonts w:ascii="Times New Roman" w:hAnsi="Times New Roman" w:cs="Times New Roman"/>
                <w:sz w:val="26"/>
                <w:szCs w:val="26"/>
              </w:rPr>
            </w:pPr>
            <w:r w:rsidRPr="000A58D9">
              <w:rPr>
                <w:rFonts w:ascii="Times New Roman" w:hAnsi="Times New Roman" w:cs="Times New Roman"/>
                <w:sz w:val="26"/>
                <w:szCs w:val="26"/>
                <w:lang w:val="vi-VN"/>
              </w:rPr>
              <w:t>Cây và con vậ</w:t>
            </w:r>
            <w:r>
              <w:rPr>
                <w:rFonts w:ascii="Times New Roman" w:hAnsi="Times New Roman" w:cs="Times New Roman"/>
                <w:sz w:val="26"/>
                <w:szCs w:val="26"/>
                <w:lang w:val="vi-VN"/>
              </w:rPr>
              <w:t xml:space="preserve">t nuôi </w:t>
            </w:r>
            <w:r>
              <w:rPr>
                <w:rFonts w:ascii="Times New Roman" w:hAnsi="Times New Roman" w:cs="Times New Roman"/>
                <w:sz w:val="26"/>
                <w:szCs w:val="26"/>
              </w:rPr>
              <w:t xml:space="preserve"> nào </w:t>
            </w:r>
            <w:r w:rsidRPr="000A58D9">
              <w:rPr>
                <w:rFonts w:ascii="Times New Roman" w:hAnsi="Times New Roman" w:cs="Times New Roman"/>
                <w:sz w:val="26"/>
                <w:szCs w:val="26"/>
                <w:lang w:val="vi-VN"/>
              </w:rPr>
              <w:t xml:space="preserve">được phân bố phát triển mạnh ở sườn Đông dãy núi Đông Ô-xtrây-li-a?   </w:t>
            </w:r>
          </w:p>
          <w:p w:rsidR="000A58D9" w:rsidRPr="000A58D9" w:rsidRDefault="000A58D9" w:rsidP="000A58D9">
            <w:pPr>
              <w:pStyle w:val="ListParagraph"/>
              <w:ind w:left="796"/>
              <w:rPr>
                <w:rFonts w:ascii="Times New Roman" w:hAnsi="Times New Roman" w:cs="Times New Roman"/>
                <w:sz w:val="26"/>
                <w:szCs w:val="26"/>
              </w:rPr>
            </w:pPr>
            <w:r w:rsidRPr="000A58D9">
              <w:rPr>
                <w:rFonts w:ascii="Times New Roman" w:hAnsi="Times New Roman" w:cs="Times New Roman"/>
                <w:sz w:val="26"/>
                <w:szCs w:val="26"/>
                <w:lang w:val="vi-VN"/>
              </w:rPr>
              <w:t xml:space="preserve">             </w:t>
            </w:r>
          </w:p>
        </w:tc>
        <w:tc>
          <w:tcPr>
            <w:tcW w:w="1984" w:type="dxa"/>
          </w:tcPr>
          <w:p w:rsidR="00167A6D" w:rsidRPr="003905DA" w:rsidRDefault="00167A6D" w:rsidP="00B1300A">
            <w:pPr>
              <w:jc w:val="center"/>
              <w:rPr>
                <w:rFonts w:ascii="Times New Roman" w:hAnsi="Times New Roman" w:cs="Times New Roman"/>
                <w:sz w:val="26"/>
                <w:szCs w:val="26"/>
              </w:rPr>
            </w:pPr>
            <w:r w:rsidRPr="003905DA">
              <w:rPr>
                <w:rFonts w:ascii="Times New Roman" w:hAnsi="Times New Roman" w:cs="Times New Roman"/>
                <w:sz w:val="26"/>
                <w:szCs w:val="26"/>
              </w:rPr>
              <w:lastRenderedPageBreak/>
              <w:t xml:space="preserve">  SGK , Tập Bản đồ</w:t>
            </w:r>
          </w:p>
        </w:tc>
      </w:tr>
      <w:tr w:rsidR="00167A6D" w:rsidRPr="003905DA" w:rsidTr="00B1300A">
        <w:tc>
          <w:tcPr>
            <w:tcW w:w="850" w:type="dxa"/>
          </w:tcPr>
          <w:p w:rsidR="00167A6D" w:rsidRPr="003905DA" w:rsidRDefault="00167A6D" w:rsidP="00B1300A">
            <w:pPr>
              <w:jc w:val="center"/>
              <w:rPr>
                <w:rFonts w:ascii="Times New Roman" w:hAnsi="Times New Roman" w:cs="Times New Roman"/>
                <w:b/>
                <w:sz w:val="26"/>
                <w:szCs w:val="26"/>
              </w:rPr>
            </w:pPr>
            <w:r w:rsidRPr="003905DA">
              <w:rPr>
                <w:rFonts w:ascii="Times New Roman" w:hAnsi="Times New Roman" w:cs="Times New Roman"/>
                <w:b/>
                <w:sz w:val="26"/>
                <w:szCs w:val="26"/>
              </w:rPr>
              <w:lastRenderedPageBreak/>
              <w:t>8</w:t>
            </w:r>
          </w:p>
        </w:tc>
        <w:tc>
          <w:tcPr>
            <w:tcW w:w="6096" w:type="dxa"/>
          </w:tcPr>
          <w:p w:rsidR="00167A6D" w:rsidRPr="003905DA" w:rsidRDefault="00167A6D" w:rsidP="006A2D01">
            <w:pPr>
              <w:rPr>
                <w:rFonts w:ascii="Times New Roman" w:hAnsi="Times New Roman" w:cs="Times New Roman"/>
                <w:b/>
                <w:sz w:val="26"/>
                <w:szCs w:val="26"/>
              </w:rPr>
            </w:pPr>
            <w:r w:rsidRPr="003905DA">
              <w:rPr>
                <w:rFonts w:ascii="Times New Roman" w:hAnsi="Times New Roman" w:cs="Times New Roman"/>
                <w:b/>
                <w:sz w:val="26"/>
                <w:szCs w:val="26"/>
              </w:rPr>
              <w:t>Bài 25: Lịch sử phát triển của tự nhiên Việt Nam</w:t>
            </w:r>
          </w:p>
          <w:p w:rsidR="00167A6D" w:rsidRPr="003905DA" w:rsidRDefault="00167A6D" w:rsidP="006A2D01">
            <w:pPr>
              <w:jc w:val="both"/>
              <w:rPr>
                <w:rFonts w:ascii="Times New Roman" w:hAnsi="Times New Roman" w:cs="Times New Roman"/>
                <w:sz w:val="26"/>
                <w:szCs w:val="26"/>
              </w:rPr>
            </w:pPr>
            <w:r w:rsidRPr="003905DA">
              <w:rPr>
                <w:rFonts w:ascii="Times New Roman" w:hAnsi="Times New Roman" w:cs="Times New Roman"/>
                <w:b/>
                <w:sz w:val="26"/>
                <w:szCs w:val="26"/>
              </w:rPr>
              <w:t>Câu 1:</w:t>
            </w:r>
            <w:r w:rsidRPr="003905DA">
              <w:rPr>
                <w:rFonts w:ascii="Times New Roman" w:hAnsi="Times New Roman" w:cs="Times New Roman"/>
                <w:sz w:val="26"/>
                <w:szCs w:val="26"/>
              </w:rPr>
              <w:t xml:space="preserve"> Quan sát H25.1 “Sơ đồ các vùng địa chất kiến tạo” </w:t>
            </w:r>
          </w:p>
          <w:p w:rsidR="00167A6D" w:rsidRPr="003905DA" w:rsidRDefault="00167A6D" w:rsidP="006A2D01">
            <w:pPr>
              <w:jc w:val="both"/>
              <w:rPr>
                <w:rFonts w:ascii="Times New Roman" w:hAnsi="Times New Roman" w:cs="Times New Roman"/>
                <w:sz w:val="26"/>
                <w:szCs w:val="26"/>
              </w:rPr>
            </w:pPr>
            <w:r w:rsidRPr="003905DA">
              <w:rPr>
                <w:rFonts w:ascii="Times New Roman" w:hAnsi="Times New Roman" w:cs="Times New Roman"/>
                <w:sz w:val="26"/>
                <w:szCs w:val="26"/>
              </w:rPr>
              <w:t>+ Kể tên các vùng kiến tạo địa chất trên lãnh thổ nước ta ?</w:t>
            </w:r>
          </w:p>
          <w:p w:rsidR="00167A6D" w:rsidRPr="003905DA" w:rsidRDefault="00167A6D" w:rsidP="006A2D01">
            <w:pPr>
              <w:jc w:val="both"/>
              <w:rPr>
                <w:rFonts w:ascii="Times New Roman" w:hAnsi="Times New Roman" w:cs="Times New Roman"/>
                <w:sz w:val="26"/>
                <w:szCs w:val="26"/>
              </w:rPr>
            </w:pPr>
            <w:r w:rsidRPr="003905DA">
              <w:rPr>
                <w:rFonts w:ascii="Times New Roman" w:hAnsi="Times New Roman" w:cs="Times New Roman"/>
                <w:sz w:val="26"/>
                <w:szCs w:val="26"/>
              </w:rPr>
              <w:t>+ Các vùng kiến tạo địa chất đó thuộc những nền móng nào ?</w:t>
            </w:r>
          </w:p>
          <w:p w:rsidR="00167A6D" w:rsidRPr="003905DA" w:rsidRDefault="00167A6D" w:rsidP="006A2D01">
            <w:pPr>
              <w:rPr>
                <w:rFonts w:ascii="Times New Roman" w:hAnsi="Times New Roman" w:cs="Times New Roman"/>
                <w:sz w:val="26"/>
                <w:szCs w:val="26"/>
              </w:rPr>
            </w:pPr>
            <w:r w:rsidRPr="003905DA">
              <w:rPr>
                <w:rFonts w:ascii="Times New Roman" w:hAnsi="Times New Roman" w:cs="Times New Roman"/>
                <w:b/>
                <w:sz w:val="26"/>
                <w:szCs w:val="26"/>
              </w:rPr>
              <w:t>Câu 2:</w:t>
            </w:r>
            <w:r w:rsidRPr="003905DA">
              <w:rPr>
                <w:rFonts w:ascii="Times New Roman" w:hAnsi="Times New Roman" w:cs="Times New Roman"/>
                <w:sz w:val="26"/>
                <w:szCs w:val="26"/>
              </w:rPr>
              <w:t xml:space="preserve"> Nêu ý nghĩa của giai đoạn Tân kiến tạo đối với sự phát triển lãnh thổ nước ta hiện nay ?</w:t>
            </w:r>
          </w:p>
          <w:p w:rsidR="00167A6D" w:rsidRPr="003905DA" w:rsidRDefault="00167A6D" w:rsidP="006A2D01">
            <w:pPr>
              <w:tabs>
                <w:tab w:val="left" w:pos="6110"/>
              </w:tabs>
              <w:rPr>
                <w:rFonts w:ascii="Times New Roman" w:hAnsi="Times New Roman" w:cs="Times New Roman"/>
                <w:b/>
                <w:sz w:val="26"/>
                <w:szCs w:val="26"/>
              </w:rPr>
            </w:pPr>
            <w:r w:rsidRPr="003905DA">
              <w:rPr>
                <w:rFonts w:ascii="Times New Roman" w:hAnsi="Times New Roman" w:cs="Times New Roman"/>
                <w:b/>
                <w:sz w:val="26"/>
                <w:szCs w:val="26"/>
              </w:rPr>
              <w:t>Bài 26: Đặc điểm tài nguyên khoáng sản Việt Nam</w:t>
            </w:r>
            <w:r w:rsidRPr="003905DA">
              <w:rPr>
                <w:rFonts w:ascii="Times New Roman" w:hAnsi="Times New Roman" w:cs="Times New Roman"/>
                <w:b/>
                <w:sz w:val="26"/>
                <w:szCs w:val="26"/>
              </w:rPr>
              <w:tab/>
            </w:r>
          </w:p>
          <w:p w:rsidR="00167A6D" w:rsidRPr="003905DA" w:rsidRDefault="00167A6D" w:rsidP="006A2D01">
            <w:pPr>
              <w:rPr>
                <w:rFonts w:ascii="Times New Roman" w:hAnsi="Times New Roman" w:cs="Times New Roman"/>
                <w:sz w:val="26"/>
                <w:szCs w:val="26"/>
              </w:rPr>
            </w:pPr>
            <w:r w:rsidRPr="003905DA">
              <w:rPr>
                <w:rFonts w:ascii="Times New Roman" w:hAnsi="Times New Roman" w:cs="Times New Roman"/>
                <w:b/>
                <w:sz w:val="26"/>
                <w:szCs w:val="26"/>
              </w:rPr>
              <w:t>Câu 1:</w:t>
            </w:r>
            <w:r w:rsidRPr="003905DA">
              <w:rPr>
                <w:rFonts w:ascii="Times New Roman" w:hAnsi="Times New Roman" w:cs="Times New Roman"/>
                <w:sz w:val="26"/>
                <w:szCs w:val="26"/>
              </w:rPr>
              <w:t xml:space="preserve"> Chứng minh nước ta có nguồn tài nguyên khoáng sản phong phú, đa dạng. Giải thích tại sao ?</w:t>
            </w:r>
          </w:p>
          <w:p w:rsidR="00167A6D" w:rsidRPr="003905DA" w:rsidRDefault="00167A6D" w:rsidP="006A2D01">
            <w:pPr>
              <w:rPr>
                <w:rFonts w:ascii="Times New Roman" w:hAnsi="Times New Roman" w:cs="Times New Roman"/>
                <w:sz w:val="26"/>
                <w:szCs w:val="26"/>
              </w:rPr>
            </w:pPr>
            <w:r w:rsidRPr="003905DA">
              <w:rPr>
                <w:rFonts w:ascii="Times New Roman" w:hAnsi="Times New Roman" w:cs="Times New Roman"/>
                <w:b/>
                <w:sz w:val="26"/>
                <w:szCs w:val="26"/>
              </w:rPr>
              <w:t>Câu 2:</w:t>
            </w:r>
            <w:r w:rsidRPr="003905DA">
              <w:rPr>
                <w:rFonts w:ascii="Times New Roman" w:hAnsi="Times New Roman" w:cs="Times New Roman"/>
                <w:sz w:val="26"/>
                <w:szCs w:val="26"/>
              </w:rPr>
              <w:t xml:space="preserve"> Em hãy cho biết một số nguyên nhân làm cạn kiệt nhanh chóng một số tài nguyên khoáng sản nước ta và cho một số dẫn chứng.</w:t>
            </w:r>
          </w:p>
          <w:p w:rsidR="00167A6D" w:rsidRPr="003905DA" w:rsidRDefault="00167A6D" w:rsidP="006A2D01">
            <w:pPr>
              <w:rPr>
                <w:rFonts w:ascii="Times New Roman" w:hAnsi="Times New Roman" w:cs="Times New Roman"/>
                <w:sz w:val="26"/>
                <w:szCs w:val="26"/>
              </w:rPr>
            </w:pPr>
            <w:r w:rsidRPr="003905DA">
              <w:rPr>
                <w:rFonts w:ascii="Times New Roman" w:hAnsi="Times New Roman" w:cs="Times New Roman"/>
                <w:b/>
                <w:sz w:val="26"/>
                <w:szCs w:val="26"/>
              </w:rPr>
              <w:t>Bài 27: Thực hành</w:t>
            </w:r>
            <w:r w:rsidRPr="003905DA">
              <w:rPr>
                <w:rFonts w:ascii="Times New Roman" w:hAnsi="Times New Roman" w:cs="Times New Roman"/>
                <w:sz w:val="26"/>
                <w:szCs w:val="26"/>
              </w:rPr>
              <w:t xml:space="preserve"> ( hoàn thành cả 2 câu theo hướng dẫn trong SGK – trang 100 ).</w:t>
            </w:r>
          </w:p>
          <w:p w:rsidR="00167A6D" w:rsidRPr="003905DA" w:rsidRDefault="00167A6D" w:rsidP="002F596D">
            <w:pPr>
              <w:rPr>
                <w:rFonts w:ascii="Times New Roman" w:hAnsi="Times New Roman" w:cs="Times New Roman"/>
                <w:sz w:val="26"/>
                <w:szCs w:val="26"/>
              </w:rPr>
            </w:pPr>
          </w:p>
        </w:tc>
        <w:tc>
          <w:tcPr>
            <w:tcW w:w="1984" w:type="dxa"/>
          </w:tcPr>
          <w:p w:rsidR="00167A6D" w:rsidRPr="003905DA" w:rsidRDefault="00167A6D" w:rsidP="00B1300A">
            <w:pPr>
              <w:jc w:val="center"/>
              <w:rPr>
                <w:rFonts w:ascii="Times New Roman" w:hAnsi="Times New Roman" w:cs="Times New Roman"/>
                <w:sz w:val="26"/>
                <w:szCs w:val="26"/>
              </w:rPr>
            </w:pPr>
            <w:r w:rsidRPr="003905DA">
              <w:rPr>
                <w:rFonts w:ascii="Times New Roman" w:hAnsi="Times New Roman" w:cs="Times New Roman"/>
                <w:sz w:val="26"/>
                <w:szCs w:val="26"/>
              </w:rPr>
              <w:t xml:space="preserve"> SGK ,Tập Bản Đồ Địa Lí 8 </w:t>
            </w:r>
          </w:p>
        </w:tc>
      </w:tr>
      <w:tr w:rsidR="00167A6D" w:rsidRPr="003905DA" w:rsidTr="00B1300A">
        <w:tc>
          <w:tcPr>
            <w:tcW w:w="850" w:type="dxa"/>
          </w:tcPr>
          <w:p w:rsidR="00167A6D" w:rsidRPr="003905DA" w:rsidRDefault="00167A6D" w:rsidP="00B1300A">
            <w:pPr>
              <w:jc w:val="center"/>
              <w:rPr>
                <w:rFonts w:ascii="Times New Roman" w:hAnsi="Times New Roman" w:cs="Times New Roman"/>
                <w:b/>
                <w:sz w:val="26"/>
                <w:szCs w:val="26"/>
              </w:rPr>
            </w:pPr>
            <w:r w:rsidRPr="003905DA">
              <w:rPr>
                <w:rFonts w:ascii="Times New Roman" w:hAnsi="Times New Roman" w:cs="Times New Roman"/>
                <w:b/>
                <w:sz w:val="26"/>
                <w:szCs w:val="26"/>
              </w:rPr>
              <w:lastRenderedPageBreak/>
              <w:t>9</w:t>
            </w:r>
          </w:p>
        </w:tc>
        <w:tc>
          <w:tcPr>
            <w:tcW w:w="6096" w:type="dxa"/>
          </w:tcPr>
          <w:p w:rsidR="00167A6D" w:rsidRPr="003905DA" w:rsidRDefault="003905DA" w:rsidP="004E7932">
            <w:pPr>
              <w:rPr>
                <w:rFonts w:ascii="Times New Roman" w:hAnsi="Times New Roman" w:cs="Times New Roman"/>
                <w:sz w:val="26"/>
                <w:szCs w:val="26"/>
              </w:rPr>
            </w:pPr>
            <w:r w:rsidRPr="003905DA">
              <w:rPr>
                <w:rFonts w:ascii="Times New Roman" w:hAnsi="Times New Roman" w:cs="Times New Roman"/>
                <w:sz w:val="26"/>
                <w:szCs w:val="26"/>
              </w:rPr>
              <w:t>Câu 1 Nêu vị trí tiếp giáp và giới hạn của ĐBSCL ? Điều kiện tự nhiên của  ĐBSCL ?</w:t>
            </w:r>
          </w:p>
          <w:p w:rsidR="00800735" w:rsidRPr="003905DA" w:rsidRDefault="00167A6D" w:rsidP="004E7932">
            <w:pPr>
              <w:rPr>
                <w:rFonts w:ascii="Times New Roman" w:hAnsi="Times New Roman" w:cs="Times New Roman"/>
                <w:sz w:val="26"/>
                <w:szCs w:val="26"/>
              </w:rPr>
            </w:pPr>
            <w:r w:rsidRPr="003905DA">
              <w:rPr>
                <w:rFonts w:ascii="Times New Roman" w:hAnsi="Times New Roman" w:cs="Times New Roman"/>
                <w:sz w:val="26"/>
                <w:szCs w:val="26"/>
              </w:rPr>
              <w:t>Câu 2:</w:t>
            </w:r>
            <w:r w:rsidR="00800735" w:rsidRPr="003905DA">
              <w:rPr>
                <w:rFonts w:ascii="Times New Roman" w:hAnsi="Times New Roman" w:cs="Times New Roman"/>
                <w:sz w:val="26"/>
                <w:szCs w:val="26"/>
              </w:rPr>
              <w:t xml:space="preserve"> </w:t>
            </w:r>
            <w:r w:rsidR="00800735" w:rsidRPr="003905DA">
              <w:rPr>
                <w:rFonts w:ascii="Times New Roman" w:hAnsi="Times New Roman" w:cs="Times New Roman"/>
                <w:b/>
                <w:bCs/>
                <w:color w:val="0000FF"/>
                <w:sz w:val="26"/>
                <w:szCs w:val="26"/>
                <w:shd w:val="clear" w:color="auto" w:fill="FFFFFF"/>
              </w:rPr>
              <w:t xml:space="preserve"> </w:t>
            </w:r>
            <w:r w:rsidR="003905DA" w:rsidRPr="003905DA">
              <w:rPr>
                <w:rFonts w:ascii="Times New Roman" w:hAnsi="Times New Roman" w:cs="Times New Roman"/>
                <w:b/>
                <w:bCs/>
                <w:sz w:val="26"/>
                <w:szCs w:val="26"/>
                <w:shd w:val="clear" w:color="auto" w:fill="FFFFFF"/>
              </w:rPr>
              <w:t>(</w:t>
            </w:r>
            <w:r w:rsidR="00800735" w:rsidRPr="003905DA">
              <w:rPr>
                <w:rFonts w:ascii="Times New Roman" w:hAnsi="Times New Roman" w:cs="Times New Roman"/>
                <w:b/>
                <w:bCs/>
                <w:sz w:val="26"/>
                <w:szCs w:val="26"/>
                <w:shd w:val="clear" w:color="auto" w:fill="FFFFFF"/>
              </w:rPr>
              <w:t xml:space="preserve">sgk </w:t>
            </w:r>
            <w:r w:rsidR="003905DA" w:rsidRPr="003905DA">
              <w:rPr>
                <w:rFonts w:ascii="Times New Roman" w:hAnsi="Times New Roman" w:cs="Times New Roman"/>
                <w:b/>
                <w:bCs/>
                <w:sz w:val="26"/>
                <w:szCs w:val="26"/>
                <w:shd w:val="clear" w:color="auto" w:fill="FFFFFF"/>
              </w:rPr>
              <w:t xml:space="preserve"> 131- </w:t>
            </w:r>
            <w:r w:rsidR="00800735" w:rsidRPr="003905DA">
              <w:rPr>
                <w:rFonts w:ascii="Times New Roman" w:hAnsi="Times New Roman" w:cs="Times New Roman"/>
                <w:b/>
                <w:bCs/>
                <w:sz w:val="26"/>
                <w:szCs w:val="26"/>
                <w:shd w:val="clear" w:color="auto" w:fill="FFFFFF"/>
              </w:rPr>
              <w:t>Địa Lí 9)</w:t>
            </w:r>
            <w:r w:rsidR="00800735" w:rsidRPr="003905DA">
              <w:rPr>
                <w:rFonts w:ascii="Times New Roman" w:hAnsi="Times New Roman" w:cs="Times New Roman"/>
                <w:b/>
                <w:bCs/>
                <w:color w:val="0000FF"/>
                <w:sz w:val="26"/>
                <w:szCs w:val="26"/>
                <w:shd w:val="clear" w:color="auto" w:fill="FFFFFF"/>
              </w:rPr>
              <w:t>:</w:t>
            </w:r>
            <w:r w:rsidR="00800735" w:rsidRPr="003905DA">
              <w:rPr>
                <w:rFonts w:ascii="Times New Roman" w:hAnsi="Times New Roman" w:cs="Times New Roman"/>
                <w:color w:val="000000"/>
                <w:sz w:val="26"/>
                <w:szCs w:val="26"/>
                <w:shd w:val="clear" w:color="auto" w:fill="FFFFFF"/>
              </w:rPr>
              <w:t> - Dựa vào bảng 36.2 (SGK trang 131) và kiến thức đã học, cho biết vi sao ngành chế biến lương thực, thực phẩm chiếm tỉ trọng cao hơn cả?</w:t>
            </w:r>
          </w:p>
          <w:p w:rsidR="00800735" w:rsidRPr="003905DA" w:rsidRDefault="00800735" w:rsidP="004E7932">
            <w:pPr>
              <w:rPr>
                <w:rFonts w:ascii="Times New Roman" w:hAnsi="Times New Roman" w:cs="Times New Roman"/>
                <w:sz w:val="26"/>
                <w:szCs w:val="26"/>
              </w:rPr>
            </w:pPr>
            <w:r w:rsidRPr="003905DA">
              <w:rPr>
                <w:rFonts w:ascii="Times New Roman" w:hAnsi="Times New Roman" w:cs="Times New Roman"/>
                <w:sz w:val="26"/>
                <w:szCs w:val="26"/>
              </w:rPr>
              <w:t xml:space="preserve"> </w:t>
            </w:r>
            <w:r w:rsidR="00167A6D" w:rsidRPr="003905DA">
              <w:rPr>
                <w:rFonts w:ascii="Times New Roman" w:hAnsi="Times New Roman" w:cs="Times New Roman"/>
                <w:sz w:val="26"/>
                <w:szCs w:val="26"/>
              </w:rPr>
              <w:t xml:space="preserve">Câu 3 : </w:t>
            </w:r>
            <w:r w:rsidR="003905DA" w:rsidRPr="003905DA">
              <w:rPr>
                <w:rFonts w:ascii="Times New Roman" w:hAnsi="Times New Roman" w:cs="Times New Roman"/>
                <w:b/>
                <w:bCs/>
                <w:sz w:val="26"/>
                <w:szCs w:val="26"/>
                <w:shd w:val="clear" w:color="auto" w:fill="FFFFFF"/>
              </w:rPr>
              <w:t>(</w:t>
            </w:r>
            <w:r w:rsidRPr="003905DA">
              <w:rPr>
                <w:rFonts w:ascii="Times New Roman" w:hAnsi="Times New Roman" w:cs="Times New Roman"/>
                <w:b/>
                <w:bCs/>
                <w:sz w:val="26"/>
                <w:szCs w:val="26"/>
                <w:shd w:val="clear" w:color="auto" w:fill="FFFFFF"/>
              </w:rPr>
              <w:t xml:space="preserve"> sgk </w:t>
            </w:r>
            <w:r w:rsidR="003905DA" w:rsidRPr="003905DA">
              <w:rPr>
                <w:rFonts w:ascii="Times New Roman" w:hAnsi="Times New Roman" w:cs="Times New Roman"/>
                <w:b/>
                <w:bCs/>
                <w:sz w:val="26"/>
                <w:szCs w:val="26"/>
                <w:shd w:val="clear" w:color="auto" w:fill="FFFFFF"/>
              </w:rPr>
              <w:t>129-</w:t>
            </w:r>
            <w:r w:rsidRPr="003905DA">
              <w:rPr>
                <w:rFonts w:ascii="Times New Roman" w:hAnsi="Times New Roman" w:cs="Times New Roman"/>
                <w:b/>
                <w:bCs/>
                <w:sz w:val="26"/>
                <w:szCs w:val="26"/>
                <w:shd w:val="clear" w:color="auto" w:fill="FFFFFF"/>
              </w:rPr>
              <w:t>Địa Lí 9):</w:t>
            </w:r>
            <w:r w:rsidRPr="003905DA">
              <w:rPr>
                <w:rFonts w:ascii="Times New Roman" w:hAnsi="Times New Roman" w:cs="Times New Roman"/>
                <w:sz w:val="26"/>
                <w:szCs w:val="26"/>
                <w:shd w:val="clear" w:color="auto" w:fill="FFFFFF"/>
              </w:rPr>
              <w:t> </w:t>
            </w:r>
            <w:r w:rsidRPr="003905DA">
              <w:rPr>
                <w:rFonts w:ascii="Times New Roman" w:hAnsi="Times New Roman" w:cs="Times New Roman"/>
                <w:color w:val="000000"/>
                <w:sz w:val="26"/>
                <w:szCs w:val="26"/>
                <w:shd w:val="clear" w:color="auto" w:fill="FFFFFF"/>
              </w:rPr>
              <w:t>- Căn cứ vào bảng 36.1 (SGK trang 129), hãy tính tỉ lệ (%) diện tích và sản lượng lúa của Đồng hằng sông Cửu Long so với cả nước. Nêu ý nghĩa của việc sản xuất lương thực ở đồng hằng này</w:t>
            </w:r>
          </w:p>
          <w:p w:rsidR="00167A6D" w:rsidRPr="003905DA" w:rsidRDefault="00167A6D" w:rsidP="00800735">
            <w:pPr>
              <w:rPr>
                <w:rFonts w:ascii="Times New Roman" w:hAnsi="Times New Roman" w:cs="Times New Roman"/>
                <w:sz w:val="26"/>
                <w:szCs w:val="26"/>
              </w:rPr>
            </w:pPr>
            <w:r w:rsidRPr="003905DA">
              <w:rPr>
                <w:rFonts w:ascii="Times New Roman" w:hAnsi="Times New Roman" w:cs="Times New Roman"/>
                <w:sz w:val="26"/>
                <w:szCs w:val="26"/>
              </w:rPr>
              <w:t xml:space="preserve">Câu 4 : </w:t>
            </w:r>
            <w:r w:rsidR="003905DA" w:rsidRPr="003905DA">
              <w:rPr>
                <w:rFonts w:ascii="Times New Roman" w:hAnsi="Times New Roman" w:cs="Times New Roman"/>
                <w:b/>
                <w:bCs/>
                <w:sz w:val="26"/>
                <w:szCs w:val="26"/>
                <w:shd w:val="clear" w:color="auto" w:fill="FFFFFF"/>
              </w:rPr>
              <w:t>(</w:t>
            </w:r>
            <w:r w:rsidR="00800735" w:rsidRPr="003905DA">
              <w:rPr>
                <w:rFonts w:ascii="Times New Roman" w:hAnsi="Times New Roman" w:cs="Times New Roman"/>
                <w:b/>
                <w:bCs/>
                <w:sz w:val="26"/>
                <w:szCs w:val="26"/>
                <w:shd w:val="clear" w:color="auto" w:fill="FFFFFF"/>
              </w:rPr>
              <w:t xml:space="preserve"> sgk</w:t>
            </w:r>
            <w:r w:rsidR="003905DA" w:rsidRPr="003905DA">
              <w:rPr>
                <w:rFonts w:ascii="Times New Roman" w:hAnsi="Times New Roman" w:cs="Times New Roman"/>
                <w:b/>
                <w:bCs/>
                <w:sz w:val="26"/>
                <w:szCs w:val="26"/>
                <w:shd w:val="clear" w:color="auto" w:fill="FFFFFF"/>
              </w:rPr>
              <w:t>130-</w:t>
            </w:r>
            <w:r w:rsidR="00800735" w:rsidRPr="003905DA">
              <w:rPr>
                <w:rFonts w:ascii="Times New Roman" w:hAnsi="Times New Roman" w:cs="Times New Roman"/>
                <w:b/>
                <w:bCs/>
                <w:sz w:val="26"/>
                <w:szCs w:val="26"/>
                <w:shd w:val="clear" w:color="auto" w:fill="FFFFFF"/>
              </w:rPr>
              <w:t xml:space="preserve"> Địa Lí 9):</w:t>
            </w:r>
            <w:r w:rsidR="00800735" w:rsidRPr="003905DA">
              <w:rPr>
                <w:rFonts w:ascii="Times New Roman" w:hAnsi="Times New Roman" w:cs="Times New Roman"/>
                <w:sz w:val="26"/>
                <w:szCs w:val="26"/>
                <w:shd w:val="clear" w:color="auto" w:fill="FFFFFF"/>
              </w:rPr>
              <w:t> </w:t>
            </w:r>
            <w:r w:rsidR="00800735" w:rsidRPr="003905DA">
              <w:rPr>
                <w:rFonts w:ascii="Times New Roman" w:hAnsi="Times New Roman" w:cs="Times New Roman"/>
                <w:color w:val="000000"/>
                <w:sz w:val="26"/>
                <w:szCs w:val="26"/>
                <w:shd w:val="clear" w:color="auto" w:fill="FFFFFF"/>
              </w:rPr>
              <w:t>- Tại sao Đồng bằng sông Cửu Long có thế mạnh phát triển nghề nuôi trồng và đánh bắt thuỷ sản?</w:t>
            </w:r>
            <w:r w:rsidR="00800735" w:rsidRPr="003905DA">
              <w:rPr>
                <w:rFonts w:ascii="Times New Roman" w:hAnsi="Times New Roman" w:cs="Times New Roman"/>
                <w:sz w:val="26"/>
                <w:szCs w:val="26"/>
              </w:rPr>
              <w:t xml:space="preserve">   </w:t>
            </w:r>
          </w:p>
          <w:p w:rsidR="00800735" w:rsidRPr="003905DA" w:rsidRDefault="00800735" w:rsidP="00800735">
            <w:pPr>
              <w:rPr>
                <w:rFonts w:ascii="Times New Roman" w:hAnsi="Times New Roman" w:cs="Times New Roman"/>
                <w:color w:val="000000"/>
                <w:sz w:val="26"/>
                <w:szCs w:val="26"/>
                <w:shd w:val="clear" w:color="auto" w:fill="FFFFFF"/>
              </w:rPr>
            </w:pPr>
            <w:r w:rsidRPr="003905DA">
              <w:rPr>
                <w:rFonts w:ascii="Times New Roman" w:hAnsi="Times New Roman" w:cs="Times New Roman"/>
                <w:sz w:val="26"/>
                <w:szCs w:val="26"/>
              </w:rPr>
              <w:t>Câu 5 :</w:t>
            </w:r>
            <w:r w:rsidRPr="003905DA">
              <w:rPr>
                <w:rFonts w:ascii="Times New Roman" w:hAnsi="Times New Roman" w:cs="Times New Roman"/>
                <w:b/>
                <w:bCs/>
                <w:sz w:val="26"/>
                <w:szCs w:val="26"/>
                <w:shd w:val="clear" w:color="auto" w:fill="FFFFFF"/>
              </w:rPr>
              <w:t xml:space="preserve"> </w:t>
            </w:r>
            <w:r w:rsidR="003905DA" w:rsidRPr="003905DA">
              <w:rPr>
                <w:rFonts w:ascii="Times New Roman" w:hAnsi="Times New Roman" w:cs="Times New Roman"/>
                <w:b/>
                <w:bCs/>
                <w:sz w:val="26"/>
                <w:szCs w:val="26"/>
                <w:shd w:val="clear" w:color="auto" w:fill="FFFFFF"/>
              </w:rPr>
              <w:t>(</w:t>
            </w:r>
            <w:r w:rsidRPr="003905DA">
              <w:rPr>
                <w:rFonts w:ascii="Times New Roman" w:hAnsi="Times New Roman" w:cs="Times New Roman"/>
                <w:b/>
                <w:bCs/>
                <w:sz w:val="26"/>
                <w:szCs w:val="26"/>
                <w:shd w:val="clear" w:color="auto" w:fill="FFFFFF"/>
              </w:rPr>
              <w:t xml:space="preserve"> sgk</w:t>
            </w:r>
            <w:r w:rsidR="003905DA" w:rsidRPr="003905DA">
              <w:rPr>
                <w:rFonts w:ascii="Times New Roman" w:hAnsi="Times New Roman" w:cs="Times New Roman"/>
                <w:b/>
                <w:bCs/>
                <w:sz w:val="26"/>
                <w:szCs w:val="26"/>
                <w:shd w:val="clear" w:color="auto" w:fill="FFFFFF"/>
              </w:rPr>
              <w:t>131-</w:t>
            </w:r>
            <w:r w:rsidRPr="003905DA">
              <w:rPr>
                <w:rFonts w:ascii="Times New Roman" w:hAnsi="Times New Roman" w:cs="Times New Roman"/>
                <w:b/>
                <w:bCs/>
                <w:sz w:val="26"/>
                <w:szCs w:val="26"/>
                <w:shd w:val="clear" w:color="auto" w:fill="FFFFFF"/>
              </w:rPr>
              <w:t xml:space="preserve"> Địa Lí 9):</w:t>
            </w:r>
            <w:r w:rsidRPr="003905DA">
              <w:rPr>
                <w:rFonts w:ascii="Times New Roman" w:hAnsi="Times New Roman" w:cs="Times New Roman"/>
                <w:color w:val="000000"/>
                <w:sz w:val="26"/>
                <w:szCs w:val="26"/>
                <w:shd w:val="clear" w:color="auto" w:fill="FFFFFF"/>
              </w:rPr>
              <w:t> - Quan sát hình 36.2 (SGK trang 132), hãy xác định các thành phố, thị xã có cơ sở công nghiệp chế biến lương thực, thực phẩm?</w:t>
            </w:r>
          </w:p>
          <w:p w:rsidR="00800735" w:rsidRPr="003905DA" w:rsidRDefault="00800735" w:rsidP="00800735">
            <w:pPr>
              <w:rPr>
                <w:rFonts w:ascii="Times New Roman" w:hAnsi="Times New Roman" w:cs="Times New Roman"/>
                <w:color w:val="000000"/>
                <w:sz w:val="26"/>
                <w:szCs w:val="26"/>
                <w:shd w:val="clear" w:color="auto" w:fill="FFFFFF"/>
              </w:rPr>
            </w:pPr>
            <w:r w:rsidRPr="003905DA">
              <w:rPr>
                <w:rFonts w:ascii="Times New Roman" w:hAnsi="Times New Roman" w:cs="Times New Roman"/>
                <w:color w:val="000000"/>
                <w:sz w:val="26"/>
                <w:szCs w:val="26"/>
                <w:shd w:val="clear" w:color="auto" w:fill="FFFFFF"/>
              </w:rPr>
              <w:t xml:space="preserve">Câu 6: </w:t>
            </w:r>
            <w:r w:rsidR="003905DA" w:rsidRPr="003905DA">
              <w:rPr>
                <w:rFonts w:ascii="Times New Roman" w:hAnsi="Times New Roman" w:cs="Times New Roman"/>
                <w:b/>
                <w:bCs/>
                <w:sz w:val="26"/>
                <w:szCs w:val="26"/>
                <w:shd w:val="clear" w:color="auto" w:fill="FFFFFF"/>
              </w:rPr>
              <w:t>(</w:t>
            </w:r>
            <w:r w:rsidRPr="003905DA">
              <w:rPr>
                <w:rFonts w:ascii="Times New Roman" w:hAnsi="Times New Roman" w:cs="Times New Roman"/>
                <w:b/>
                <w:bCs/>
                <w:sz w:val="26"/>
                <w:szCs w:val="26"/>
                <w:shd w:val="clear" w:color="auto" w:fill="FFFFFF"/>
              </w:rPr>
              <w:t xml:space="preserve"> sgk</w:t>
            </w:r>
            <w:r w:rsidR="003905DA" w:rsidRPr="003905DA">
              <w:rPr>
                <w:rFonts w:ascii="Times New Roman" w:hAnsi="Times New Roman" w:cs="Times New Roman"/>
                <w:b/>
                <w:bCs/>
                <w:sz w:val="26"/>
                <w:szCs w:val="26"/>
                <w:shd w:val="clear" w:color="auto" w:fill="FFFFFF"/>
              </w:rPr>
              <w:t>131-</w:t>
            </w:r>
            <w:r w:rsidRPr="003905DA">
              <w:rPr>
                <w:rFonts w:ascii="Times New Roman" w:hAnsi="Times New Roman" w:cs="Times New Roman"/>
                <w:b/>
                <w:bCs/>
                <w:sz w:val="26"/>
                <w:szCs w:val="26"/>
                <w:shd w:val="clear" w:color="auto" w:fill="FFFFFF"/>
              </w:rPr>
              <w:t xml:space="preserve"> Địa Lí 9)</w:t>
            </w:r>
            <w:r w:rsidRPr="003905DA">
              <w:rPr>
                <w:rFonts w:ascii="Times New Roman" w:hAnsi="Times New Roman" w:cs="Times New Roman"/>
                <w:b/>
                <w:bCs/>
                <w:color w:val="0000FF"/>
                <w:sz w:val="26"/>
                <w:szCs w:val="26"/>
                <w:shd w:val="clear" w:color="auto" w:fill="FFFFFF"/>
              </w:rPr>
              <w:t>:</w:t>
            </w:r>
            <w:r w:rsidRPr="003905DA">
              <w:rPr>
                <w:rFonts w:ascii="Times New Roman" w:hAnsi="Times New Roman" w:cs="Times New Roman"/>
                <w:color w:val="000000"/>
                <w:sz w:val="26"/>
                <w:szCs w:val="26"/>
                <w:shd w:val="clear" w:color="auto" w:fill="FFFFFF"/>
              </w:rPr>
              <w:t> - Nêu ý nghĩa của vận tải thuỷ trong sản xuất và đời sông nhân dân trong vùng</w:t>
            </w:r>
            <w:r w:rsidR="003905DA" w:rsidRPr="003905DA">
              <w:rPr>
                <w:rFonts w:ascii="Times New Roman" w:hAnsi="Times New Roman" w:cs="Times New Roman"/>
                <w:color w:val="000000"/>
                <w:sz w:val="26"/>
                <w:szCs w:val="26"/>
                <w:shd w:val="clear" w:color="auto" w:fill="FFFFFF"/>
              </w:rPr>
              <w:t xml:space="preserve"> ?</w:t>
            </w:r>
          </w:p>
          <w:p w:rsidR="003905DA" w:rsidRPr="003905DA" w:rsidRDefault="003905DA" w:rsidP="003905DA">
            <w:pPr>
              <w:pStyle w:val="NormalWeb"/>
              <w:spacing w:before="0" w:beforeAutospacing="0" w:after="240" w:afterAutospacing="0" w:line="360" w:lineRule="atLeast"/>
              <w:ind w:left="48" w:right="48"/>
              <w:jc w:val="both"/>
              <w:rPr>
                <w:color w:val="000000"/>
                <w:sz w:val="26"/>
                <w:szCs w:val="26"/>
              </w:rPr>
            </w:pPr>
            <w:r w:rsidRPr="003905DA">
              <w:rPr>
                <w:color w:val="000000"/>
                <w:sz w:val="26"/>
                <w:szCs w:val="26"/>
                <w:shd w:val="clear" w:color="auto" w:fill="FFFFFF"/>
              </w:rPr>
              <w:t>Câu 7</w:t>
            </w:r>
            <w:r w:rsidRPr="003905DA">
              <w:rPr>
                <w:sz w:val="26"/>
                <w:szCs w:val="26"/>
                <w:shd w:val="clear" w:color="auto" w:fill="FFFFFF"/>
              </w:rPr>
              <w:t xml:space="preserve">: </w:t>
            </w:r>
            <w:r w:rsidRPr="003905DA">
              <w:rPr>
                <w:b/>
                <w:bCs/>
                <w:sz w:val="26"/>
                <w:szCs w:val="26"/>
                <w:shd w:val="clear" w:color="auto" w:fill="FFFFFF"/>
              </w:rPr>
              <w:t>( sgk 133 Địa Lí 9):</w:t>
            </w:r>
            <w:r w:rsidRPr="003905DA">
              <w:rPr>
                <w:sz w:val="26"/>
                <w:szCs w:val="26"/>
                <w:shd w:val="clear" w:color="auto" w:fill="FFFFFF"/>
              </w:rPr>
              <w:t> </w:t>
            </w:r>
            <w:r w:rsidRPr="003905DA">
              <w:rPr>
                <w:color w:val="000000"/>
                <w:sz w:val="26"/>
                <w:szCs w:val="26"/>
                <w:shd w:val="clear" w:color="auto" w:fill="FFFFFF"/>
              </w:rPr>
              <w:t xml:space="preserve">- Thành phố cần Thơ có những điều kiện thuận lợi gì </w:t>
            </w:r>
            <w:r w:rsidRPr="003905DA">
              <w:rPr>
                <w:color w:val="000000"/>
                <w:sz w:val="26"/>
                <w:szCs w:val="26"/>
              </w:rPr>
              <w:t>để trở thành trung tâm kinh tế lớn nhất ở Đồng bằng sông Cửu Long?</w:t>
            </w:r>
          </w:p>
          <w:p w:rsidR="003905DA" w:rsidRPr="003905DA" w:rsidRDefault="003905DA" w:rsidP="00800735">
            <w:pPr>
              <w:rPr>
                <w:rFonts w:ascii="Times New Roman" w:hAnsi="Times New Roman" w:cs="Times New Roman"/>
                <w:color w:val="000000"/>
                <w:sz w:val="26"/>
                <w:szCs w:val="26"/>
                <w:shd w:val="clear" w:color="auto" w:fill="FFFFFF"/>
              </w:rPr>
            </w:pPr>
          </w:p>
          <w:p w:rsidR="003905DA" w:rsidRPr="003905DA" w:rsidRDefault="003905DA" w:rsidP="00800735">
            <w:pPr>
              <w:rPr>
                <w:rFonts w:ascii="Times New Roman" w:hAnsi="Times New Roman" w:cs="Times New Roman"/>
                <w:sz w:val="26"/>
                <w:szCs w:val="26"/>
              </w:rPr>
            </w:pPr>
          </w:p>
        </w:tc>
        <w:tc>
          <w:tcPr>
            <w:tcW w:w="1984" w:type="dxa"/>
          </w:tcPr>
          <w:p w:rsidR="00167A6D" w:rsidRPr="003905DA" w:rsidRDefault="00167A6D" w:rsidP="00B1300A">
            <w:pPr>
              <w:jc w:val="center"/>
              <w:rPr>
                <w:rFonts w:ascii="Times New Roman" w:hAnsi="Times New Roman" w:cs="Times New Roman"/>
                <w:sz w:val="26"/>
                <w:szCs w:val="26"/>
              </w:rPr>
            </w:pPr>
            <w:r w:rsidRPr="003905DA">
              <w:rPr>
                <w:rFonts w:ascii="Times New Roman" w:hAnsi="Times New Roman" w:cs="Times New Roman"/>
                <w:sz w:val="26"/>
                <w:szCs w:val="26"/>
              </w:rPr>
              <w:t>SGK bài 35,36</w:t>
            </w:r>
          </w:p>
        </w:tc>
      </w:tr>
    </w:tbl>
    <w:p w:rsidR="00B1300A" w:rsidRPr="003905DA" w:rsidRDefault="00B1300A" w:rsidP="00B1300A">
      <w:pPr>
        <w:rPr>
          <w:rFonts w:ascii="Times New Roman" w:hAnsi="Times New Roman" w:cs="Times New Roman"/>
          <w:sz w:val="26"/>
          <w:szCs w:val="26"/>
        </w:rPr>
      </w:pPr>
      <w:bookmarkStart w:id="0" w:name="_GoBack"/>
      <w:bookmarkEnd w:id="0"/>
    </w:p>
    <w:sectPr w:rsidR="00B1300A" w:rsidRPr="0039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C40EB"/>
    <w:multiLevelType w:val="hybridMultilevel"/>
    <w:tmpl w:val="13F87B08"/>
    <w:lvl w:ilvl="0" w:tplc="8542CFB6">
      <w:start w:val="4000"/>
      <w:numFmt w:val="bullet"/>
      <w:lvlText w:val="-"/>
      <w:lvlJc w:val="left"/>
      <w:pPr>
        <w:ind w:left="796" w:hanging="360"/>
      </w:pPr>
      <w:rPr>
        <w:rFonts w:ascii="Times New Roman" w:eastAsiaTheme="minorHAnsi" w:hAnsi="Times New Roman" w:cs="Times New Roman" w:hint="default"/>
      </w:rPr>
    </w:lvl>
    <w:lvl w:ilvl="1" w:tplc="042A0003">
      <w:start w:val="1"/>
      <w:numFmt w:val="bullet"/>
      <w:lvlText w:val="o"/>
      <w:lvlJc w:val="left"/>
      <w:pPr>
        <w:ind w:left="1516" w:hanging="360"/>
      </w:pPr>
      <w:rPr>
        <w:rFonts w:ascii="Courier New" w:hAnsi="Courier New" w:cs="Courier New" w:hint="default"/>
      </w:rPr>
    </w:lvl>
    <w:lvl w:ilvl="2" w:tplc="042A0005">
      <w:start w:val="1"/>
      <w:numFmt w:val="bullet"/>
      <w:lvlText w:val=""/>
      <w:lvlJc w:val="left"/>
      <w:pPr>
        <w:ind w:left="2236" w:hanging="360"/>
      </w:pPr>
      <w:rPr>
        <w:rFonts w:ascii="Wingdings" w:hAnsi="Wingdings" w:hint="default"/>
      </w:rPr>
    </w:lvl>
    <w:lvl w:ilvl="3" w:tplc="042A0001">
      <w:start w:val="1"/>
      <w:numFmt w:val="bullet"/>
      <w:lvlText w:val=""/>
      <w:lvlJc w:val="left"/>
      <w:pPr>
        <w:ind w:left="2956" w:hanging="360"/>
      </w:pPr>
      <w:rPr>
        <w:rFonts w:ascii="Symbol" w:hAnsi="Symbol" w:hint="default"/>
      </w:rPr>
    </w:lvl>
    <w:lvl w:ilvl="4" w:tplc="042A0003">
      <w:start w:val="1"/>
      <w:numFmt w:val="bullet"/>
      <w:lvlText w:val="o"/>
      <w:lvlJc w:val="left"/>
      <w:pPr>
        <w:ind w:left="3676" w:hanging="360"/>
      </w:pPr>
      <w:rPr>
        <w:rFonts w:ascii="Courier New" w:hAnsi="Courier New" w:cs="Courier New" w:hint="default"/>
      </w:rPr>
    </w:lvl>
    <w:lvl w:ilvl="5" w:tplc="042A0005">
      <w:start w:val="1"/>
      <w:numFmt w:val="bullet"/>
      <w:lvlText w:val=""/>
      <w:lvlJc w:val="left"/>
      <w:pPr>
        <w:ind w:left="4396" w:hanging="360"/>
      </w:pPr>
      <w:rPr>
        <w:rFonts w:ascii="Wingdings" w:hAnsi="Wingdings" w:hint="default"/>
      </w:rPr>
    </w:lvl>
    <w:lvl w:ilvl="6" w:tplc="042A0001">
      <w:start w:val="1"/>
      <w:numFmt w:val="bullet"/>
      <w:lvlText w:val=""/>
      <w:lvlJc w:val="left"/>
      <w:pPr>
        <w:ind w:left="5116" w:hanging="360"/>
      </w:pPr>
      <w:rPr>
        <w:rFonts w:ascii="Symbol" w:hAnsi="Symbol" w:hint="default"/>
      </w:rPr>
    </w:lvl>
    <w:lvl w:ilvl="7" w:tplc="042A0003">
      <w:start w:val="1"/>
      <w:numFmt w:val="bullet"/>
      <w:lvlText w:val="o"/>
      <w:lvlJc w:val="left"/>
      <w:pPr>
        <w:ind w:left="5836" w:hanging="360"/>
      </w:pPr>
      <w:rPr>
        <w:rFonts w:ascii="Courier New" w:hAnsi="Courier New" w:cs="Courier New" w:hint="default"/>
      </w:rPr>
    </w:lvl>
    <w:lvl w:ilvl="8" w:tplc="042A0005">
      <w:start w:val="1"/>
      <w:numFmt w:val="bullet"/>
      <w:lvlText w:val=""/>
      <w:lvlJc w:val="left"/>
      <w:pPr>
        <w:ind w:left="6556" w:hanging="360"/>
      </w:pPr>
      <w:rPr>
        <w:rFonts w:ascii="Wingdings" w:hAnsi="Wingdings" w:hint="default"/>
      </w:rPr>
    </w:lvl>
  </w:abstractNum>
  <w:abstractNum w:abstractNumId="1">
    <w:nsid w:val="601B3B7C"/>
    <w:multiLevelType w:val="hybridMultilevel"/>
    <w:tmpl w:val="7E027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0A"/>
    <w:rsid w:val="000A58D9"/>
    <w:rsid w:val="00105586"/>
    <w:rsid w:val="00140911"/>
    <w:rsid w:val="00167A6D"/>
    <w:rsid w:val="00211E85"/>
    <w:rsid w:val="002C4007"/>
    <w:rsid w:val="002F596D"/>
    <w:rsid w:val="003905DA"/>
    <w:rsid w:val="00466BCC"/>
    <w:rsid w:val="004C72E8"/>
    <w:rsid w:val="004E7932"/>
    <w:rsid w:val="006A2D01"/>
    <w:rsid w:val="00800735"/>
    <w:rsid w:val="008A524C"/>
    <w:rsid w:val="00B1300A"/>
    <w:rsid w:val="00C53D96"/>
    <w:rsid w:val="00E27FE0"/>
    <w:rsid w:val="00F4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7A6D"/>
    <w:pPr>
      <w:ind w:left="720"/>
      <w:contextualSpacing/>
    </w:pPr>
  </w:style>
  <w:style w:type="paragraph" w:styleId="NormalWeb">
    <w:name w:val="Normal (Web)"/>
    <w:basedOn w:val="Normal"/>
    <w:uiPriority w:val="99"/>
    <w:semiHidden/>
    <w:unhideWhenUsed/>
    <w:rsid w:val="003905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7A6D"/>
    <w:pPr>
      <w:ind w:left="720"/>
      <w:contextualSpacing/>
    </w:pPr>
  </w:style>
  <w:style w:type="paragraph" w:styleId="NormalWeb">
    <w:name w:val="Normal (Web)"/>
    <w:basedOn w:val="Normal"/>
    <w:uiPriority w:val="99"/>
    <w:semiHidden/>
    <w:unhideWhenUsed/>
    <w:rsid w:val="003905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9438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2020-02-11T05:08:00Z</dcterms:created>
  <dcterms:modified xsi:type="dcterms:W3CDTF">2020-03-22T03:47:00Z</dcterms:modified>
</cp:coreProperties>
</file>